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</w:p>
    <w:p w:rsidR="00B603A8" w:rsidRPr="00B603A8" w:rsidRDefault="00B603A8" w:rsidP="00B603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975911" wp14:editId="5840BBC3">
            <wp:extent cx="1181100" cy="762000"/>
            <wp:effectExtent l="0" t="0" r="0" b="0"/>
            <wp:docPr id="4" name="Рисунок 4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A8" w:rsidRPr="00B603A8" w:rsidRDefault="00B603A8" w:rsidP="00B60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ДАГЕСТАН</w:t>
      </w:r>
    </w:p>
    <w:p w:rsidR="00B603A8" w:rsidRPr="00B603A8" w:rsidRDefault="00B603A8" w:rsidP="00B60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603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КАЗЕННОЕ</w:t>
      </w:r>
      <w:proofErr w:type="gramEnd"/>
      <w:r w:rsidRPr="00B603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ДОШКОЛЬНОЕ  ОБРАЗОВАТЕЛЬНОЕ УЧРЕЖДЕНИЕ ОБЩЕРАЗВИВАЮЩЕГО ВИДА «КАСУМКЕНТСКИЙ ДЕТСКИЙ САД№1 »</w:t>
      </w:r>
    </w:p>
    <w:p w:rsidR="00B603A8" w:rsidRPr="00B603A8" w:rsidRDefault="00B603A8" w:rsidP="00B603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СУЛЕЙМАН-СТАЛЬСКОГО МУНИЦИПАЛЬНОГО РАЙОНА</w:t>
      </w:r>
    </w:p>
    <w:p w:rsidR="00B603A8" w:rsidRPr="00B603A8" w:rsidRDefault="00B603A8" w:rsidP="00B603A8">
      <w:pPr>
        <w:tabs>
          <w:tab w:val="left" w:pos="8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368760, с. </w:t>
      </w:r>
      <w:proofErr w:type="spellStart"/>
      <w:proofErr w:type="gramStart"/>
      <w:r w:rsidRPr="00B603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Касумкент</w:t>
      </w:r>
      <w:proofErr w:type="spellEnd"/>
      <w:r w:rsidRPr="00B603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 </w:t>
      </w:r>
      <w:proofErr w:type="gramEnd"/>
      <w:r w:rsidRPr="00B603A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ул.50 лет Октября   , </w:t>
      </w:r>
      <w:hyperlink r:id="rId7" w:history="1">
        <w:r w:rsidRPr="00B603A8">
          <w:rPr>
            <w:rFonts w:ascii="Times New Roman" w:eastAsia="Times New Roman" w:hAnsi="Times New Roman" w:cs="Times New Roman"/>
            <w:b/>
            <w:color w:val="0070C0"/>
            <w:sz w:val="20"/>
            <w:szCs w:val="20"/>
            <w:u w:val="single"/>
            <w:lang w:eastAsia="ru-RU"/>
          </w:rPr>
          <w:t>Е</w:t>
        </w:r>
        <w:r w:rsidRPr="00B603A8">
          <w:rPr>
            <w:rFonts w:ascii="Times New Roman" w:eastAsia="Times New Roman" w:hAnsi="Times New Roman" w:cs="Times New Roman"/>
            <w:b/>
            <w:color w:val="0070C0"/>
            <w:sz w:val="20"/>
            <w:szCs w:val="20"/>
            <w:u w:val="single"/>
            <w:lang w:val="en-US" w:eastAsia="ru-RU"/>
          </w:rPr>
          <w:t>mail</w:t>
        </w:r>
        <w:r w:rsidRPr="00B603A8">
          <w:rPr>
            <w:rFonts w:ascii="Times New Roman" w:eastAsia="Times New Roman" w:hAnsi="Times New Roman" w:cs="Times New Roman"/>
            <w:b/>
            <w:color w:val="0070C0"/>
            <w:sz w:val="20"/>
            <w:szCs w:val="20"/>
            <w:u w:val="single"/>
            <w:shd w:val="clear" w:color="auto" w:fill="FFFFFF"/>
            <w:lang w:eastAsia="ru-RU"/>
          </w:rPr>
          <w:t>:elyameylanova@mail.ru</w:t>
        </w:r>
      </w:hyperlink>
    </w:p>
    <w:p w:rsidR="00B603A8" w:rsidRPr="00B603A8" w:rsidRDefault="00B603A8" w:rsidP="00B603A8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03A8" w:rsidRPr="00B603A8" w:rsidRDefault="00B603A8" w:rsidP="00B603A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РАССМОТРЕН»   </w:t>
      </w:r>
      <w:proofErr w:type="gramEnd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«УТВЕРЖДЕН»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педагогическом</w:t>
      </w:r>
      <w:proofErr w:type="gramEnd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совете №___                            Заведующий МКДОУ №1 </w:t>
      </w:r>
      <w:proofErr w:type="spellStart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с.Касумкент</w:t>
      </w:r>
      <w:proofErr w:type="spellEnd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</w:t>
      </w:r>
      <w:proofErr w:type="gramStart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 _</w:t>
      </w:r>
      <w:proofErr w:type="gramEnd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________202</w:t>
      </w:r>
      <w:r w:rsidR="0084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                                         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___________/______________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</w:t>
      </w:r>
      <w:proofErr w:type="gramStart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 от</w:t>
      </w:r>
      <w:proofErr w:type="gramEnd"/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 _________202</w:t>
      </w:r>
      <w:r w:rsidR="0084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 № ____        </w:t>
      </w:r>
    </w:p>
    <w:p w:rsidR="00B603A8" w:rsidRPr="00B603A8" w:rsidRDefault="00B603A8" w:rsidP="00B6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64227A" w:rsidRDefault="0064227A" w:rsidP="00B6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64227A" w:rsidRDefault="0064227A" w:rsidP="00B6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B603A8" w:rsidRPr="00B603A8" w:rsidRDefault="001B60AB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95AA" wp14:editId="7B5E5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352" w:rsidRPr="00AA37DF" w:rsidRDefault="00847352" w:rsidP="001B60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Годовой план</w:t>
                            </w:r>
                          </w:p>
                          <w:p w:rsidR="00847352" w:rsidRPr="00AA37DF" w:rsidRDefault="00847352" w:rsidP="001B60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работы</w:t>
                            </w:r>
                          </w:p>
                          <w:p w:rsidR="00847352" w:rsidRPr="00AA37DF" w:rsidRDefault="00847352" w:rsidP="001B60AB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A3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gramStart"/>
                            <w:r w:rsidRPr="00AA3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A3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 учебный</w:t>
                            </w:r>
                            <w:proofErr w:type="gramEnd"/>
                            <w:r w:rsidRPr="00AA37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495A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847352" w:rsidRPr="00AA37DF" w:rsidRDefault="00847352" w:rsidP="001B60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7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Годовой план</w:t>
                      </w:r>
                    </w:p>
                    <w:p w:rsidR="00847352" w:rsidRPr="00AA37DF" w:rsidRDefault="00847352" w:rsidP="001B60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7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работы</w:t>
                      </w:r>
                    </w:p>
                    <w:p w:rsidR="00847352" w:rsidRPr="00AA37DF" w:rsidRDefault="00847352" w:rsidP="001B60AB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7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A37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gramStart"/>
                      <w:r w:rsidRPr="00AA37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AA37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 учебный</w:t>
                      </w:r>
                      <w:proofErr w:type="gramEnd"/>
                      <w:r w:rsidRPr="00AA37D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ind w:left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A37DF" w:rsidRDefault="00AA37DF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603A8" w:rsidRPr="0064227A" w:rsidRDefault="00D04C60" w:rsidP="0064227A">
      <w:pPr>
        <w:tabs>
          <w:tab w:val="left" w:pos="2355"/>
        </w:tabs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C6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КАСУМКЕНТ- </w:t>
      </w:r>
      <w:r w:rsidR="0084735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2023</w:t>
      </w:r>
    </w:p>
    <w:bookmarkEnd w:id="0"/>
    <w:p w:rsidR="00D04C60" w:rsidRDefault="00D04C60" w:rsidP="00D04C60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D04C60" w:rsidRDefault="002D2893" w:rsidP="00D04C6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ГОДОВОЙ ПЛАН НА 202</w:t>
      </w:r>
      <w:r w:rsidR="008473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</w:t>
      </w:r>
      <w:r w:rsidR="008473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B603A8" w:rsidRPr="00D04C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Первый  раздел</w:t>
      </w:r>
      <w:proofErr w:type="gramEnd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ОРГАНИЗАЦИОННО-УПРАВЛЕНЧЕСКИЙ</w:t>
      </w:r>
    </w:p>
    <w:p w:rsidR="00B603A8" w:rsidRPr="00B603A8" w:rsidRDefault="00B603A8" w:rsidP="00B603A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органов самоуправления</w:t>
      </w:r>
    </w:p>
    <w:p w:rsidR="00B603A8" w:rsidRPr="00B124DB" w:rsidRDefault="0064227A" w:rsidP="0064227A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03A8"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трудового коллектива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603A8" w:rsidRP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Педагогический совет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603A8" w:rsidRPr="00B1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     Работа с кадрами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Повышение квалификации педагогических кадров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Аттестация педагогических кадров.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Инструктажи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Психолого-педагогический консилиум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Психолого-педагогические совещания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раздел. ОРГАНИЗАЦИОННО-МЕТОДИЧЕСКАЯ РАБОТА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Методический час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Смотр-конкурс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Школа молодого педагога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Самообразование педагогов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Педагогическая мастерская   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Районные методические объединения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Организация работы методического кабинета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Третий раздел. ОРГАНИЗАЦИОННО-ПЕДАГОГИЧЕСКАЯ РАБОТА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 Развлекательно - досуговая деятельность с воспитанниками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Праздники и развлечения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 Выставки                                                   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Четвертый раздел. ВЗАИМОСВЯЗЬ В РАБОТЕ ДОУ С СЕМЬЕЙ и СОЦИУМОМ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 - педагогическое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Информационное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Педагогическое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Групповые родительские собрания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proofErr w:type="gramStart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 с</w:t>
      </w:r>
      <w:proofErr w:type="gramEnd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Родительский комитет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Общие родительские собрания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Взаимодействие с социумом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План совместной работы МКДОУ «</w:t>
      </w:r>
      <w:proofErr w:type="spellStart"/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Касумкентский</w:t>
      </w:r>
      <w:proofErr w:type="spellEnd"/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сад№1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64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Касумкентска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школа№1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вопросам преемственности на 202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План работы с социальными сферами на 202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Пятый раздел</w:t>
      </w:r>
      <w:r w:rsidRPr="00B603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КОНТРОЛЬ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Комплексный контроль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Тематический контроль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Шестой раздел. АДМИНИСТРАТИВНО-ХОЗЯЙСТВЕННАЯ РАБОТА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Обеспечение охраны труда и безопасности жизнедеятельности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6.2 .Укрепление</w:t>
      </w:r>
      <w:proofErr w:type="gramEnd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1 Совещания при заведующем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Совещания при старшем воспитателе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Обеспечение эффективного взаимодействия всех участников образовательного процесса – педагогов, родителей (законных представителей), </w:t>
      </w:r>
      <w:proofErr w:type="gramStart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  для</w:t>
      </w:r>
      <w:proofErr w:type="gramEnd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разностороннего развития личности дошкольника, сохранения и укрепления его физического и эмоционального здоровья.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1.  «Воспитывать у участников образовательных отношений привычку к здоровому образу жизни, желание заниматься физическими упражнениями»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2.  «Расширить сферу дистанционного участия родителей в образовательном процессе детского сада, создать атмосферу взаимопонимания, общности интересов, эмоциональной </w:t>
      </w:r>
      <w:proofErr w:type="spellStart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взаимоподдержки</w:t>
      </w:r>
      <w:proofErr w:type="spellEnd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3. «Совершенствование системы повышения квалификации, стимулирование и поддержка педагогических работников детского сада, повышение престижа образовательного учреждения через рост квалификации педагогических работников»:</w:t>
      </w:r>
    </w:p>
    <w:p w:rsidR="00B603A8" w:rsidRPr="00B124DB" w:rsidRDefault="00B603A8" w:rsidP="00B603A8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</w:t>
      </w:r>
      <w:proofErr w:type="gramStart"/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активных  форм</w:t>
      </w:r>
      <w:proofErr w:type="gramEnd"/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методической работы: сетевое взаимодействие, мастер-классы,  обучающие  семинары, открытие просмотры;</w:t>
      </w:r>
      <w:r w:rsidRPr="00B12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проекты.</w:t>
      </w:r>
    </w:p>
    <w:p w:rsidR="00B603A8" w:rsidRPr="00B124DB" w:rsidRDefault="00B603A8" w:rsidP="00B603A8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педагогов в конкурсах профессионального мастерства;</w:t>
      </w:r>
    </w:p>
    <w:p w:rsidR="00B603A8" w:rsidRPr="00B124DB" w:rsidRDefault="00B603A8" w:rsidP="00B603A8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повышение квалификации на курсах, прохождение процедуры аттестации.</w:t>
      </w: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4DB" w:rsidRDefault="00B124DB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7DF" w:rsidRDefault="00AA37DF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Первый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ОРГАНИЗАЦИОННО-УПРАВЛЕНЧЕСКИЙ</w:t>
      </w:r>
    </w:p>
    <w:p w:rsidR="00B603A8" w:rsidRPr="00B603A8" w:rsidRDefault="00AA37DF" w:rsidP="00AA37D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Заседания органов самоуправления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06" w:type="dxa"/>
        <w:tblInd w:w="-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47"/>
        <w:gridCol w:w="3650"/>
        <w:gridCol w:w="2942"/>
      </w:tblGrid>
      <w:tr w:rsidR="00B603A8" w:rsidRPr="00B603A8" w:rsidTr="00B124DB">
        <w:trPr>
          <w:trHeight w:val="6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</w:tbl>
    <w:p w:rsidR="00B603A8" w:rsidRPr="00B603A8" w:rsidRDefault="00B603A8" w:rsidP="00B124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 трудового коллектива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06" w:type="dxa"/>
        <w:tblInd w:w="-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8"/>
        <w:gridCol w:w="1353"/>
        <w:gridCol w:w="5239"/>
      </w:tblGrid>
      <w:tr w:rsidR="00B603A8" w:rsidRPr="00B603A8" w:rsidTr="00B124D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B124DB">
        <w:trPr>
          <w:trHeight w:val="5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«Основные направления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  МКДОУ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новый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  год».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Координация действий по улучшению образовательного процесса и внедрению ФГОС ДО.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работы за летний оздоровительный период.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Основные направления образовательной работы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новый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Готовность МКДОУ к новому учебному году. (АКТ приёмки)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локальных актов МКДОУ.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 правил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и трудового распорядка. График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ТБ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ПБ, ОТ и безопасности жизнедеятельности воспитанников и сотрудников.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B124D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«Итоги хода выполнения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коллективного  договора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между  администрацией и трудовым  коллективом».</w:t>
            </w:r>
          </w:p>
          <w:p w:rsid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Координация действий, выработка единых требований и совершенствование условий для осуществления деятельности МКДОУ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нормативных показателей и результатах финансово-хозяйственной деятельности МКДОУ за 202</w:t>
            </w:r>
            <w:r w:rsidR="0084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выполнении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  договора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84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между администрацией  и трудовым коллективом МКДОУ.</w:t>
            </w:r>
          </w:p>
          <w:p w:rsidR="00D04C60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выполнении соглашения по охране труда за 202</w:t>
            </w:r>
            <w:r w:rsidR="0084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4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комиссии по ОТ.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и внесение изменений и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олнений в локальные акты МКДОУ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B124D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3.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«О подготовке МКДОУ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  весенне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-летнему периоду, подготовка к новому 202</w:t>
            </w:r>
            <w:r w:rsidR="0084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</w:t>
            </w:r>
            <w:r w:rsidR="0084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учебному году».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подготовке к летней оздоровительной работе. Утверждение плана летней оздоровительной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состоянии охраны труда за 1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охраны труда и безопасности жизнедеятельности детей и сотрудников в летний период.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 подготовке к новому 2022-2023 учебному году, о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  ремонтных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1.1.3. Педагогический совет</w:t>
      </w:r>
    </w:p>
    <w:tbl>
      <w:tblPr>
        <w:tblW w:w="10632" w:type="dxa"/>
        <w:tblInd w:w="-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7610"/>
        <w:gridCol w:w="1275"/>
        <w:gridCol w:w="1428"/>
      </w:tblGrid>
      <w:tr w:rsidR="00B603A8" w:rsidRPr="00B603A8" w:rsidTr="008B22CB">
        <w:trPr>
          <w:trHeight w:val="34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основной деятельности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8B22CB">
        <w:trPr>
          <w:trHeight w:val="34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 №1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(установочный)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«Приоритетные направления образователь</w:t>
            </w:r>
            <w:r w:rsidR="0084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политики МКДОУ на новый 2023/2024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год».</w:t>
            </w:r>
          </w:p>
          <w:p w:rsidR="00B603A8" w:rsidRPr="00B603A8" w:rsidRDefault="00B603A8" w:rsidP="0084735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Утверждение перспектив в работе коллектива на 202</w:t>
            </w:r>
            <w:r w:rsidR="0084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-/202</w:t>
            </w:r>
            <w:r w:rsidR="0084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</w:tr>
      <w:tr w:rsidR="00B603A8" w:rsidRPr="00B603A8" w:rsidTr="008B22CB">
        <w:trPr>
          <w:trHeight w:val="52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перспективных планов и рабочих программ педагогами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годового плана работы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и оформление документации в группах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Подбор методической литературы и методических рекомендаций для педагогов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Маркировка мебели по ростовым показателям детей группы. Проведение антропометрии.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отчета о летней – оздоровительной работе с детьми. Составление экрана заболеваемости детей своей группы.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Составление планов работы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 учебный год: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сохранению и укреплению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  воспитанников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взаимодействию с родителями;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повышению уровня квалификации педагогов: аттестация, самообразование, курсовая переподготовка;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сетевому взаимодействию.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Разработка рабочей программы воспитания 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дня: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о теме 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  педсовета</w:t>
            </w:r>
            <w:proofErr w:type="gramEnd"/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Итоги комплексной проверки готовности МКДОУ к началу нового 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Анализ летней оздоровительной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Задачи и перспективы развития МКДОУ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 работы по сохранению и укреплению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  воспитанников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 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План работы по взаимодействию с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  на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План работы по повышению уровня квалификации педагогов: аттестация, самообразование, курсовая переподготовка.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 годового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на 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Согласование расписания (</w:t>
            </w:r>
            <w:r w:rsidR="00B12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 учебного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 и учебного графика работы  на 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  год.</w:t>
            </w:r>
          </w:p>
          <w:p w:rsidR="008B22CB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Утверждение Рабочей программы воспитания МКДОУ  </w:t>
            </w:r>
          </w:p>
          <w:p w:rsidR="00B603A8" w:rsidRPr="00B603A8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рабочих программ педагогов.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Аттестация педагогических работников в новом 202</w:t>
            </w:r>
            <w:r w:rsidR="00D0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0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списка аттестуемых работников 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прохождения;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выборы аттестационной комиссии.</w:t>
            </w:r>
          </w:p>
          <w:p w:rsidR="00B603A8" w:rsidRPr="00B603A8" w:rsidRDefault="00B603A8" w:rsidP="008B22C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Принятие проекта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педсовета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 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«Сохранение и укрепление физического и психического здоровья детей дошкольного возраста в ДОУ» (ЗОЖ)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физкультурно-оздоровительной работы в детском саду.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  и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знания педагогов об оздоровлении детей, о формировании основ физического воспитания и здорового образа жизни.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Повышать методический уровень педагогов в организации работы с детьми и родителями.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ряда консультаций для педагогов;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анализа заболеваемости детей;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Педагогическая диагностика физического развития детей на начала 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Тематический контроль «Организация физкультурно-оздоровительной работы»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выступлений педагогов из опыта работы по оздоровлению детей, профилактики заболеваемости и взаимодействию по данной проблеме с семьёй.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  рефлексивно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-ролевая  игра «Что поможет ребенку в нашем детском саду быть здоровым».                                                                                       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Провести анкетирование родителей «Здоровье – одна из ценностей в жизни»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Спортивный праздник «Мама, папа и я –спортивная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»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родителей.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  просмотр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организованной  образовательной деятельности: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здоровье сберегающих методов и приемов на музыкальных занятиях с детьми старшего дошкольного возраста в соответствии с ФГОС».</w:t>
            </w:r>
          </w:p>
          <w:p w:rsidR="00B603A8" w:rsidRPr="00B603A8" w:rsidRDefault="00B603A8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решения педсовета № 1.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Вступительное слово о теме 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  педсовета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 детей по возрастным группам.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педагогической диагностики по физическому воспитанию детей на начало 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тематического контроля «Система работы в ДОУ по сохранению и укреплению физического и психического здоровья детей дошкольного возраста»;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Принятие проекта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педсовета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27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  №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«Использование ИКТ во взаимодействии детского сада и семьи в интересах развития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ребёнка»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 работы по использованию ИКТ во взаимодействии МКДОУ и семьи в интересах развития ребенка.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повышать уровень профессиональной компетентности педагогов;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показать элементы применения ИКТ в образовательном процессе детского сада;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актуализировать учебно-методическое обеспечение.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Презентация «Современная оценка роли ИКТ в воспитании детей»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 «Использование информационно - коммуникационных технологий (ИКТ) во взаимодействии с семьей».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Анкетирование педагогов «Уровень знаний педагогов об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инфомационно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-коммуникативных технологиях»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Рассматривание основных положений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Минтруда России от 18.10.2013г. №544н)</w:t>
            </w:r>
          </w:p>
          <w:p w:rsidR="00B603A8" w:rsidRPr="00B603A8" w:rsidRDefault="00B603A8" w:rsidP="00B603A8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«Эффективность развития ИКТ – технологии в образовательном процессе с детьми».</w:t>
            </w:r>
          </w:p>
          <w:p w:rsidR="00B603A8" w:rsidRPr="00B603A8" w:rsidRDefault="00B603A8" w:rsidP="00B603A8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 анализ состояния работы по использованию ИКТ-технологии в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образовательном процессе, позволяющей формировать условия для полноценного развивающего взаимодействия педагогов, детей и родителей.</w:t>
            </w:r>
          </w:p>
          <w:p w:rsidR="00B603A8" w:rsidRPr="00B603A8" w:rsidRDefault="00B603A8" w:rsidP="00B603A8">
            <w:pPr>
              <w:spacing w:before="90" w:after="9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дня:</w:t>
            </w:r>
          </w:p>
          <w:p w:rsidR="00B603A8" w:rsidRPr="00B603A8" w:rsidRDefault="00B603A8" w:rsidP="00B603A8">
            <w:pPr>
              <w:spacing w:before="90" w:after="9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контроля по проблеме.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2.Представление опыта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содержанию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персонального сайта и блока  педагога.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Дистанционное взаимодействие с родителями: новый формат партнерских  отношений детского сада и семьи.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4.Представление отчета по консультированию родителей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сайте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Использование  ИКТ – технологий в решении задач сохранения и укрепления здоровья воспитанников.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B22CB">
        <w:trPr>
          <w:trHeight w:val="1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  №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«Итоги работы за 2022-2023 учебный год и перспективы на будущее»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подвести итоги работы коллектива за учебный год, проанализировать работу по выполнению задач годового плана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Наметить перспективы на следующий 2023-2024 учебный год.</w:t>
            </w:r>
          </w:p>
        </w:tc>
      </w:tr>
      <w:tr w:rsidR="00B603A8" w:rsidRPr="00B603A8" w:rsidTr="008B22CB">
        <w:trPr>
          <w:trHeight w:val="1965"/>
        </w:trPr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педсовету: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итоговой ОД во всех группах по разным образовательным областям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Педагогическая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  детей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разделам  ООП ДО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отчета медсестры ДОУ «Посещаемость и заболеваемость детей за 2017-2018 учебный год»;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отчётов и анализа работы за 20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 плана работы на летне-оздоровительный период.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педсовета: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педагогического коллектива в 2022-2023 учебном году.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Достижения. Проблемы. Трудности по внедрению ФГОС ДО.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2.Результаты освоения ООП ДО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r w:rsidR="008B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готовности воспитанников к обучению в школе. (Итоги мониторинга освоения ООП ДО)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4.Анализ состояния работы по повышению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  мастерства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</w:t>
            </w:r>
          </w:p>
          <w:p w:rsidR="00B603A8" w:rsidRPr="00B603A8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работы с родителями за 2022-2023учебный год.</w:t>
            </w:r>
          </w:p>
          <w:p w:rsidR="00B603A8" w:rsidRPr="00B603A8" w:rsidRDefault="008B22C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оздоровительной работы за 2022-2023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год. Анализ состояния здоровья детей 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8.Перспективы работы коллектива на следующий учебный год. Анкетирование педагогов.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Анализ работы по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взаимодействию молодых педагогов с педагогами наставниками. Результаты работы.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            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     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1.2.3. Инструктажи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8"/>
        <w:gridCol w:w="1412"/>
        <w:gridCol w:w="3260"/>
      </w:tblGrid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Текущие инструктажи по ОТ, ТБ, ПБ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 и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охране жизни и здоровья воспитанников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ТБ, санитарно- эпидемиологического режима в зимний период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новогодних праздников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короновирусной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гриппа в ДОУ  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эпидемиологического режима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  <w:tr w:rsidR="00B603A8" w:rsidRPr="00B603A8" w:rsidTr="008B22CB">
        <w:trPr>
          <w:trHeight w:val="100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ТБ, санитарно- эпидемиологического режима в летний период.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 и ТБ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1.2.4.Психолого-педагогический консилиум (ППК)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«Обеспечение комплексного взаимодействия педагогов, специалистов для преодоления проблем в индивидуальном развитии ребенка».</w:t>
      </w:r>
    </w:p>
    <w:tbl>
      <w:tblPr>
        <w:tblW w:w="19560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214"/>
        <w:gridCol w:w="142"/>
        <w:gridCol w:w="6735"/>
        <w:gridCol w:w="947"/>
        <w:gridCol w:w="1671"/>
      </w:tblGrid>
      <w:tr w:rsidR="0084199C" w:rsidRPr="00B603A8" w:rsidTr="00D04C60">
        <w:trPr>
          <w:trHeight w:val="4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D04C60">
        <w:trPr>
          <w:trHeight w:val="55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«Организация работы ППК.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мониторинга воспитанников на начало 2021/2022 учебного года».</w:t>
            </w:r>
          </w:p>
          <w:p w:rsidR="0084199C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Выявление возможностей воспитанника для успешного обучения и воспитания по программе.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индивидуальных образовательных коррекционно-развивающих маршрутов ребёнка.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Default="0084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4199C" w:rsidRPr="00B603A8" w:rsidTr="00D04C60">
        <w:trPr>
          <w:trHeight w:val="34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«Промежуточные результаты индивидуальной работы с детьми»</w:t>
            </w:r>
          </w:p>
          <w:p w:rsidR="0084199C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Оказание углубленной помощи детям, имеющим проблемы в развитии по индивидуальным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маршрутам.</w:t>
            </w:r>
          </w:p>
        </w:tc>
        <w:tc>
          <w:tcPr>
            <w:tcW w:w="6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Default="0084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603A8" w:rsidRPr="00B603A8" w:rsidTr="0084199C">
        <w:trPr>
          <w:trHeight w:val="28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«Организация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педагогического сопровождения воспитанников в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условиях реализации ОП ДО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МКДОУ </w:t>
            </w:r>
            <w:r w:rsidR="00841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Выявить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 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сопровождения воспитанников</w:t>
            </w:r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ОП ДО МКДОУ №5 «Березка», создание здоровье сберегающего 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 для воспитанников.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тематического контроля.</w:t>
            </w:r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адаптированной ОП ДО МКДОУ №5 «Березка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воспитанников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общеразвивающих групп, а также для воспитанников с ОВЗ.</w:t>
            </w:r>
          </w:p>
          <w:p w:rsidR="0084199C" w:rsidRPr="0084199C" w:rsidRDefault="00B603A8" w:rsidP="0084199C">
            <w:pPr>
              <w:pStyle w:val="a8"/>
              <w:numPr>
                <w:ilvl w:val="0"/>
                <w:numId w:val="1"/>
              </w:num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здоровья детей МКДОУ за 2021-2022г.г. Анализ состояния физической </w:t>
            </w:r>
          </w:p>
          <w:p w:rsidR="00B603A8" w:rsidRPr="0084199C" w:rsidRDefault="00B603A8" w:rsidP="0084199C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воспитанников на 2022 год.  </w:t>
            </w:r>
          </w:p>
          <w:p w:rsidR="0084199C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  в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образовательном процессе</w:t>
            </w:r>
          </w:p>
          <w:p w:rsidR="00B603A8" w:rsidRPr="00B603A8" w:rsidRDefault="00B603A8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на 202</w:t>
            </w:r>
            <w:r w:rsidR="0084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физической культуре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D04C60">
        <w:trPr>
          <w:trHeight w:val="163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«Итоги работы за 2021-2022 учебный год»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речевого, интеллектуального,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и психического развития воспитанников)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Планирование коррекционной помощи воспитанникам в летний период</w:t>
            </w:r>
          </w:p>
        </w:tc>
        <w:tc>
          <w:tcPr>
            <w:tcW w:w="68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Default="0084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1.2.5. Психолого-педагогические совещания</w:t>
      </w:r>
    </w:p>
    <w:tbl>
      <w:tblPr>
        <w:tblW w:w="14531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1559"/>
        <w:gridCol w:w="1856"/>
        <w:gridCol w:w="2610"/>
      </w:tblGrid>
      <w:tr w:rsidR="0084199C" w:rsidRPr="00B603A8" w:rsidTr="00D04C6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D04C60">
        <w:trPr>
          <w:trHeight w:val="180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«Адаптация воспитанников к условиям детского сада».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Выявить причины отклонения детей в усвоении программы 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  программы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сопровождения в целях коррекции развития детей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199C" w:rsidRPr="00B603A8" w:rsidTr="00D04C60">
        <w:trPr>
          <w:trHeight w:val="208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«Формирование культурно-гигиенических навыков и навыков самообслуживания у малышей».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выявить степень форсированности культурно-гигиенических навыков у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 третьего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жизни. Наметить перспективы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   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199C" w:rsidRPr="00B603A8" w:rsidTr="00D04C60">
        <w:trPr>
          <w:trHeight w:val="88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«Результативность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  работы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группах раннего возраста».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Освоение детьми программного материала.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ОРГАНИЗАЦИОННО-МЕТОДИЧЕСКАЯ РАБОТА</w:t>
      </w:r>
    </w:p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 час</w:t>
      </w:r>
      <w:proofErr w:type="gramEnd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79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55"/>
        <w:gridCol w:w="1515"/>
        <w:gridCol w:w="1800"/>
      </w:tblGrid>
      <w:tr w:rsidR="00B603A8" w:rsidRPr="00B603A8" w:rsidTr="0084199C">
        <w:trPr>
          <w:trHeight w:val="7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84199C" w:rsidRDefault="00B603A8" w:rsidP="00B603A8">
            <w:pPr>
              <w:spacing w:before="90" w:after="90" w:line="240" w:lineRule="auto"/>
              <w:ind w:left="-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№</w:t>
            </w:r>
          </w:p>
          <w:p w:rsidR="00B603A8" w:rsidRPr="0084199C" w:rsidRDefault="00B603A8" w:rsidP="00B603A8">
            <w:pPr>
              <w:spacing w:before="90" w:after="90" w:line="240" w:lineRule="auto"/>
              <w:ind w:left="-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84199C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84199C">
        <w:trPr>
          <w:trHeight w:val="7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«Организация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пространства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  с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основных направлений установленных ФГОС ДО»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84199C">
        <w:trPr>
          <w:trHeight w:val="615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образовательного процесса в соответствии с ФГОС ДО»;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63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 «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деятельности  в режиме дня в соответствии с ФГОС ДО»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49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ринг «ФГОС ДО».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78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педагогов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«Организация развивающей среды в группах в условиях реализации ФГОС»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4неделя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84199C">
        <w:trPr>
          <w:trHeight w:val="10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«Формирование привычки к здоровому образу жизни у детей дошкольного возраста»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систематизация знаний педагогов по разделу программы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«Формируем привычку к здоровому образу жизни»</w:t>
            </w:r>
          </w:p>
        </w:tc>
      </w:tr>
      <w:tr w:rsidR="00B603A8" w:rsidRPr="00B603A8" w:rsidTr="0084199C">
        <w:trPr>
          <w:trHeight w:val="525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– практикум «Формирование здорового образа жизни дошкольников в условиях ДОУ и семьи»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«Значение режима дня для охраны и укрепления здоровья детей дошкольного возраста»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по физической культуре,</w:t>
            </w:r>
          </w:p>
        </w:tc>
      </w:tr>
      <w:tr w:rsidR="00B603A8" w:rsidRPr="00B603A8" w:rsidTr="0084199C">
        <w:trPr>
          <w:trHeight w:val="61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«Организация развивающей среды для укрепления здоровья детей»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Делимся опытом:</w:t>
            </w:r>
          </w:p>
          <w:p w:rsidR="00B603A8" w:rsidRPr="00B603A8" w:rsidRDefault="00B603A8" w:rsidP="00B603A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«Развитие навыков моделирования в работе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схемам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организовать спортивный уголок в группе?»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03A8" w:rsidRPr="00B603A8" w:rsidTr="0084199C">
        <w:trPr>
          <w:trHeight w:val="61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 содержание прогулок»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Делимся опытом: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Картотеки прогулок по возрастам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«Развитие кадрового потенциала в процессе внедрения ФГОС дошкольного образования».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Цель: Создание условий для активного творческого развития педагогов, актуализация профессионально-психологического потенциала личности педагога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«Использование проектной деятельности в работе с детьми, как условие развития самостоятельной деятельности и инициативы детей»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«Этапы работы над проектом»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«Знатоки проектного метода»;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по проектной деятельности. Реализация образовательной области познавательное развитие в разных возрастных группах.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 педагогов.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выставки проектов педагогов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B603A8" w:rsidRPr="00B603A8" w:rsidTr="0084199C">
        <w:trPr>
          <w:trHeight w:val="28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«Развитие кадрового потенциала в процессе внедрения ФГОС дошкольного образования»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активного творческого развития педагогов, актуализация профессионально-психологического потенциала личности педагога ДОУ.</w:t>
            </w:r>
          </w:p>
        </w:tc>
      </w:tr>
      <w:tr w:rsidR="00B603A8" w:rsidRPr="00B603A8" w:rsidTr="0064227A">
        <w:trPr>
          <w:trHeight w:val="135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«Личностно-ориентированное взаимодействия педагога с детьми в ДОУ».                      Решение педагогических ситуаций.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«Похвала и порицание ребенка»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603A8" w:rsidRPr="00B603A8" w:rsidTr="0084199C">
        <w:trPr>
          <w:trHeight w:val="58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«Использование информационно-коммуникативных технологий ИКТ в образовательном и воспитательном процессе»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педагогами обучающих презентаций»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педагогов на тему: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«Мультимедийные презентации в образовательном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03A8" w:rsidRPr="00B603A8" w:rsidRDefault="00B603A8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взаимодействие с родителями: новый формат партнерских отношений детского сада и семьи.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«Ребенок в мире информационных технологий»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63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«Современные технологии социально- коммуникативного развития дошкольников»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 «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социально-коммуникативного развития дошкольников и младших школьников»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17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«Социально-коммуникативное развитие дошкольников в условиях детского сада»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«Игры по социально — коммуникативному развитию для детей» (картотеки)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«Сюжетно-ролевая игра как средство развития коммуникативных способностей детей дошкольного возраста»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класс, картотеки по возрастам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4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Брифинг: «Взаимодействие с семьей для полноценного развития ребенка» (опыт работы педагогов ДОУ, обсуждение)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603A8" w:rsidRPr="00B603A8" w:rsidTr="0084199C">
        <w:trPr>
          <w:trHeight w:val="94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«Ваш ребенок пойдет в школу».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неделя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«Школа молодого педагога»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Поддерживать заинтересованность молодых воспитателей в повышении своего профессионального роста, побуждать к активности в соответствии с их силами и способностями.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941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663"/>
        <w:gridCol w:w="1134"/>
        <w:gridCol w:w="4010"/>
      </w:tblGrid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           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работы, встреч с педагогами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наставничеству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Индивидуальное консультирование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  по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запросам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педагогов по теме "Изучаем Федеральный государственный образовательный стандарт дошкольного образования"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Приказ МИНИСТЕРСТВА ОБРАЗОВАНИЯ И НАУКИ РФ ОТ 17 ОКТЯБРЯ 2013 Г.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1155 "ОБ УТВЕРЖДЕНИИ ФЕДЕРАЛЬНОГО ГОСУДАРСТВЕННОГО ОБРАЗОВАТЕЛЬНОГО СТАНДАРТА ДОШКОЛЬНОГО ОБРАЗОВАНИЯ"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29.12.2012 N 273-ФЗ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образовании в Российской Федерации"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5641B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этика педагогов. Принятия положения о Кодексе профессиональной этики педагогического работника.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-</w:t>
            </w:r>
          </w:p>
          <w:p w:rsidR="0084199C" w:rsidRPr="00B603A8" w:rsidRDefault="0084199C" w:rsidP="00B603A8">
            <w:pPr>
              <w:numPr>
                <w:ilvl w:val="0"/>
                <w:numId w:val="4"/>
              </w:numPr>
              <w:spacing w:before="30" w:after="3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«Психологическое развитие дошкольников раннего возраста»;</w:t>
            </w:r>
          </w:p>
          <w:p w:rsidR="0084199C" w:rsidRPr="00B603A8" w:rsidRDefault="0084199C" w:rsidP="00B603A8">
            <w:pPr>
              <w:numPr>
                <w:ilvl w:val="0"/>
                <w:numId w:val="4"/>
              </w:numPr>
              <w:spacing w:before="30" w:after="3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развития речи дошкольников»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Педагог-психолог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разработке перспективных и календарных планов образовательной деятельности в группах в соответствии с ФГОС ДО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образовательного процесса согласно циклограмме деятельности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наставники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«Вторая мама». Каким должен быть воспитатель детского сада»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Сотрудничество воспитателя и музыкального руководителя в развитии музыкальности дошкольников.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«Сюжетно – ролевая игра и активизация словаря»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</w:p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воспитателей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вопросам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 и составлению портфолио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4199C" w:rsidRPr="00B603A8" w:rsidTr="0084199C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молодых педагогов с педагогами наставниками. Результаты работы.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наставники</w:t>
            </w:r>
          </w:p>
        </w:tc>
      </w:tr>
      <w:tr w:rsidR="0084199C" w:rsidRPr="00B603A8" w:rsidTr="0084199C">
        <w:trPr>
          <w:trHeight w:val="130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«Планирование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в летний оздоровительной период»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Самообразование педагогов в 2021-2022 учебном году</w:t>
      </w:r>
    </w:p>
    <w:p w:rsidR="00B603A8" w:rsidRPr="00B603A8" w:rsidRDefault="00B603A8" w:rsidP="00B603A8">
      <w:pPr>
        <w:spacing w:before="90" w:after="9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Цель: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11057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162"/>
        <w:gridCol w:w="4328"/>
      </w:tblGrid>
      <w:tr w:rsidR="0084199C" w:rsidRPr="00B603A8" w:rsidTr="0084199C">
        <w:trPr>
          <w:trHeight w:val="2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Педагогическая мастерская</w:t>
      </w:r>
    </w:p>
    <w:tbl>
      <w:tblPr>
        <w:tblW w:w="10632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3"/>
        <w:gridCol w:w="1417"/>
        <w:gridCol w:w="2835"/>
      </w:tblGrid>
      <w:tr w:rsidR="0084199C" w:rsidRPr="00B603A8" w:rsidTr="0084199C">
        <w:trPr>
          <w:trHeight w:val="61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п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4199C" w:rsidRPr="00B603A8" w:rsidRDefault="0084199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8419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199C" w:rsidRPr="00B603A8" w:rsidTr="0084199C">
        <w:trPr>
          <w:trHeight w:val="7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мероприятие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«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 развитию»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rPr>
          <w:trHeight w:val="8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«Художественно-эстетическому развитию»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rPr>
          <w:trHeight w:val="7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Познавательному  развитию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4199C" w:rsidRPr="00B603A8" w:rsidTr="0084199C">
        <w:trPr>
          <w:trHeight w:val="7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«Социально-коммуникативному развитию»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99C" w:rsidRPr="00B603A8" w:rsidTr="0084199C">
        <w:trPr>
          <w:trHeight w:val="7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 по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Речевому развитию»: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Театрализованная деятельность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Лого-ритмика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Районное методическое объединение</w:t>
      </w: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2835"/>
      </w:tblGrid>
      <w:tr w:rsidR="0084199C" w:rsidRPr="00B603A8" w:rsidTr="0084199C">
        <w:trPr>
          <w:trHeight w:val="55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199C" w:rsidRPr="00B603A8" w:rsidTr="0084199C">
        <w:trPr>
          <w:trHeight w:val="14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основ финансовой грамотности у детей старшего дошкольного возраста»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4199C" w:rsidRPr="00B603A8" w:rsidRDefault="0084199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Третий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ОРГАНИЗАЦИОННО-ПЕДАГОГИЧЕСКАЯ РАБОТА</w:t>
      </w:r>
    </w:p>
    <w:p w:rsidR="00B603A8" w:rsidRPr="00B603A8" w:rsidRDefault="00B603A8" w:rsidP="0064227A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 Развлекательно - досуговая деятельность с воспитанниками</w:t>
      </w:r>
    </w:p>
    <w:p w:rsidR="00B603A8" w:rsidRPr="00B603A8" w:rsidRDefault="00B603A8" w:rsidP="0064227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Праздники и развлечения</w:t>
      </w:r>
    </w:p>
    <w:tbl>
      <w:tblPr>
        <w:tblW w:w="14389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985"/>
        <w:gridCol w:w="3930"/>
        <w:gridCol w:w="30"/>
        <w:gridCol w:w="3199"/>
      </w:tblGrid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дошкольного работника» (концерт)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осени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лезгинского языка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«Мама, папа, я – спортивная семья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7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елки» (новогодние утренники)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Фольклорный досуг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 родных языков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6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  забав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развлечений.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Все группы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3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Старшая Подготовительная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физической культуры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 праздник» (утренники, посвященные 8 марта)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Подготовительная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Подготовительная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– 7 апреля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физической культуры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в космос»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народного поэта Дагестана, Гомера ХХ – века Сулеймана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  <w:p w:rsidR="00317D05" w:rsidRPr="00B603A8" w:rsidRDefault="00317D05" w:rsidP="0064227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«Выпускной бал»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A8" w:rsidRPr="00B603A8" w:rsidRDefault="00B603A8" w:rsidP="0033490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  Выставки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389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3930"/>
        <w:gridCol w:w="15"/>
        <w:gridCol w:w="3214"/>
      </w:tblGrid>
      <w:tr w:rsidR="00317D05" w:rsidRPr="00B603A8" w:rsidTr="00317D05">
        <w:trPr>
          <w:trHeight w:val="5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Мероприятия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 проведения</w:t>
            </w:r>
          </w:p>
        </w:tc>
        <w:tc>
          <w:tcPr>
            <w:tcW w:w="3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«Волшебный сундучок»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 «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 – лучше всех»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игрушек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«Военная техника»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праздничных открыток «Подарок для мамочки»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Выставка поделок и макетов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«Дорога в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космос»  </w:t>
            </w:r>
            <w:proofErr w:type="gram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2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A8" w:rsidRPr="00B603A8" w:rsidRDefault="00317D05" w:rsidP="00317D0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раздел.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В РАБОТЕ С СЕМЬЁЙ И СОЦИУМОМ</w:t>
      </w:r>
    </w:p>
    <w:p w:rsidR="00B603A8" w:rsidRPr="00B603A8" w:rsidRDefault="00317D05" w:rsidP="00317D0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Информационно-педагогическое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Оказание родителям </w:t>
      </w:r>
      <w:proofErr w:type="gramStart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  помощи</w:t>
      </w:r>
      <w:proofErr w:type="gramEnd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повышении эффективности воспитания,  развития дошкольников.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4.1.1. Информационное просвещение родителей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пропагандировать и знакомить родителей </w:t>
      </w:r>
      <w:proofErr w:type="gramStart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с  работой</w:t>
      </w:r>
      <w:proofErr w:type="gramEnd"/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Информационно-справочные стенды: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24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271"/>
        <w:gridCol w:w="3869"/>
        <w:gridCol w:w="1358"/>
        <w:gridCol w:w="155"/>
        <w:gridCol w:w="182"/>
        <w:gridCol w:w="2228"/>
        <w:gridCol w:w="165"/>
        <w:gridCol w:w="60"/>
        <w:gridCol w:w="140"/>
        <w:gridCol w:w="30"/>
        <w:gridCol w:w="137"/>
        <w:gridCol w:w="8"/>
        <w:gridCol w:w="671"/>
        <w:gridCol w:w="2239"/>
        <w:gridCol w:w="165"/>
      </w:tblGrid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буклет: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«Давайте, познакомимся!»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Листовки: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устроить ребенка в детский сад (правила приема и записи детей в   детский сад)»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 школе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семьи и детского сада»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Стенды для родителей: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«Коротко о главном»;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 и достижения»;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 своем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весело живем»;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так принято»;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«Радужная живопись»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17D05" w:rsidRPr="00B603A8" w:rsidTr="00317D05">
        <w:trPr>
          <w:trHeight w:val="139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285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досугов, праздников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 Музыкальный руководитель</w:t>
            </w:r>
          </w:p>
        </w:tc>
      </w:tr>
      <w:tr w:rsidR="00317D05" w:rsidRPr="00B603A8" w:rsidTr="00317D05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СМИ: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о ДОУ в печати, на Сайте, страничке WK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канале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</w:tr>
      <w:tr w:rsidR="00B603A8" w:rsidRPr="00B603A8" w:rsidTr="00317D05">
        <w:trPr>
          <w:trHeight w:val="150"/>
        </w:trPr>
        <w:tc>
          <w:tcPr>
            <w:tcW w:w="140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03A8"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4.1.2. Педагогическое просвещение родителей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Повышение психолого-педагогической компетентности родителей, привлечение их к активному участию в образовательном процессе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всеобуч для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317D05">
        <w:trPr>
          <w:trHeight w:val="150"/>
        </w:trPr>
        <w:tc>
          <w:tcPr>
            <w:tcW w:w="140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психолого-педагогической литературой о воспитании детей дошкольного возраста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  <w:proofErr w:type="gramEnd"/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подписке и приобретении газет и журналов по вопросам семейного воспитания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  <w:proofErr w:type="gramEnd"/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ребёнка в семье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  <w:proofErr w:type="gramEnd"/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рекламных буклетов, листовок, плакатов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воспитатель</w:t>
            </w:r>
            <w:proofErr w:type="gramEnd"/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выявлению потребностей в образовательных и оздоровительных услугах для воспитанников ДОУ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  <w:proofErr w:type="gramEnd"/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деятельности ДОУ: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над образовательными и творческими проектами;</w:t>
            </w:r>
          </w:p>
          <w:p w:rsidR="00317D05" w:rsidRPr="00B603A8" w:rsidRDefault="00317D05" w:rsidP="00B603A8">
            <w:pPr>
              <w:spacing w:before="90" w:after="90"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групповые досуговые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  с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родителей;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организации выставок, смотрах – конкурсах и др.</w:t>
            </w:r>
          </w:p>
          <w:p w:rsidR="00317D05" w:rsidRPr="00B603A8" w:rsidRDefault="00317D05" w:rsidP="00B603A8">
            <w:pPr>
              <w:spacing w:before="90" w:after="9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  воспитатель</w:t>
            </w:r>
            <w:proofErr w:type="gramEnd"/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0"/>
        </w:trPr>
        <w:tc>
          <w:tcPr>
            <w:tcW w:w="10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17D0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4.1.3.Групповые родительские собрания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240"/>
        </w:trPr>
        <w:tc>
          <w:tcPr>
            <w:tcW w:w="2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33490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30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Первая младшая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Организационное собрание «Первый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  детский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24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«Адаптация детей раннего возраста к детскому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9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«Мы вместе!» - форма: открытый разговор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90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«Роль матери и отца в воспитании и развитии ребенка»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125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Вторая младшая      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собрание: «Знакомство с годовыми задачами. Особенности детей 2-3 лет»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детей 2-3 лет»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39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«Особенности образовательного процесса во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младшей группе»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46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«Здоровье сберегающие технологии в ДОО»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46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«Развитие коммуникативных способностей у дошкольников»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185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Средняя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собрание: «Знакомство с годовыми задачами. Особенности детей 2-3 лет»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1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«Здоровье сберегающие технологии в ДОО»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36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«Влияние мелкой моторики на развитие речи»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«Семья. Семейные ценности»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005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Старшая 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«Особенности возраста и организации жизни детей старшего дошкольного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  </w:t>
            </w:r>
            <w:proofErr w:type="gramEnd"/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57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«Здоровье сберегающие технологии в ДОО»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5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Круглый стол «Воспитание детей в семье»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72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Родительское собрание в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  группе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  «Современные ИКТ. Плюсы и минусы»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170"/>
        </w:trPr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Подготовительная</w:t>
            </w: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«Годовые задачи. Возрастные особенности старшего дошкольного возраста. Подготовка детей к школе»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88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«Роль семьи в формировании интересов детей 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 будущей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профессии».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1095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«Основы финансовой грамотности обучающихся старшего дошкольного возраста».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D05" w:rsidRPr="00B603A8" w:rsidTr="00317D05">
        <w:trPr>
          <w:trHeight w:val="690"/>
        </w:trPr>
        <w:tc>
          <w:tcPr>
            <w:tcW w:w="2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Итоговое «Ребенок на пороге школы»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45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317D05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.1.4. Взаимодействие детского </w:t>
      </w:r>
      <w:proofErr w:type="gramStart"/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сада  с</w:t>
      </w:r>
      <w:proofErr w:type="gramEnd"/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семьей</w:t>
      </w:r>
    </w:p>
    <w:tbl>
      <w:tblPr>
        <w:tblW w:w="10632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3544"/>
      </w:tblGrid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317D05">
        <w:trPr>
          <w:trHeight w:val="3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мероприятия с вновь поступающими детьми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«Уголок для родителей»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вновь поступающих детей, заключение родительских договоров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«Добро пожаловать в «Березку»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«Как вы оцениваете работу сотрудников детского сада?»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3A8" w:rsidRPr="00B603A8" w:rsidTr="00317D05">
        <w:trPr>
          <w:trHeight w:val="15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и благоустройство участков и территории, совместно с родителями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4.1.5. Родительский комитет</w:t>
      </w:r>
    </w:p>
    <w:tbl>
      <w:tblPr>
        <w:tblW w:w="10490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00"/>
        <w:gridCol w:w="1365"/>
        <w:gridCol w:w="1358"/>
      </w:tblGrid>
      <w:tr w:rsidR="00B603A8" w:rsidRPr="00B603A8" w:rsidTr="00317D05">
        <w:trPr>
          <w:trHeight w:val="3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317D05">
        <w:trPr>
          <w:trHeight w:val="34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Тема: «Комплексный подход к укреплению здоровья воспитанников, организация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  в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ДОУ»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Сохранение и укрепление здоровья воспитанников, снижение заболеваемости, организация сбалансированного питания воспитанников.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состоянии материально-технической базы МКДОУ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Взаимодействие МКДОУ и семьи по вопросам реализации программы «Здоровья»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комиссии, результаты проверок.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2.Изучение информации об организации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  в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(документация).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родительского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комитета</w:t>
            </w:r>
          </w:p>
          <w:p w:rsidR="00B603A8" w:rsidRPr="00B603A8" w:rsidRDefault="00EB6B74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603A8" w:rsidRPr="00B603A8" w:rsidTr="00317D05">
        <w:trPr>
          <w:trHeight w:val="5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№2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«Подготовка ДОУ к весенне-летнему периоду и новому учебному году»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Привлечение дополнительных источников финансирования для содействия деятельности МКДО</w:t>
            </w:r>
            <w:r w:rsidR="00EB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проведения совместных мероприятий.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результатами обследования здания, помещений, территории МКДОУ.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подготовке к новому учебному году, о проведении текущего ремонта.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и проведения праздника «День семьи»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Апрель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B603A8" w:rsidRPr="00B603A8" w:rsidRDefault="00B603A8" w:rsidP="00EB6B7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4.1.6. </w:t>
      </w:r>
      <w:proofErr w:type="gramStart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  родительские</w:t>
      </w:r>
      <w:proofErr w:type="gramEnd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собрания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24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132"/>
        <w:gridCol w:w="1374"/>
        <w:gridCol w:w="1875"/>
        <w:gridCol w:w="15"/>
        <w:gridCol w:w="3143"/>
      </w:tblGrid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Отчёт о проделанной работе за 2020-2021 учебный год.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2.Комплектование ДОУ воспитанниками и педагогическими кадрами на 2021-2022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  год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3.Перспективы работы на 2021-20122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  год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(Годовой план работы)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МКДОУ в новом законодательстве (ФГОС ДО – презентация) Нормативно правовые акты ДОУ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«Здоровье детей……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врача – педиатра. 6.Организация питания в ДОУ.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7.План оздоровительной работы ДОУ на 2021-2022учебный год.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……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–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 (ЦРБ)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1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«Взаимодействие ДОУ и семьи в освоении ОП ДО МКДОУ в соответствии с ФГОС» (проекты)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«Организация предметно-развивающей среды по направлениям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 с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учётом ФГОС ДО»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ИКТ технологий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работе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воспитанниками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Роль семьи в проектной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ребёнка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«Дорога в школу»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Готовность выпускников к школе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Портрет выпускника - презентация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учебного года, разное.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Работа с социумом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B74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4.2.1. План совместной работы МКДОУ 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proofErr w:type="spellStart"/>
      <w:r w:rsidR="00EB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Касумкентской</w:t>
      </w:r>
      <w:proofErr w:type="spellEnd"/>
      <w:r w:rsidR="00EB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средней школы№1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вопросам преемственности на 202</w:t>
      </w:r>
      <w:r w:rsidR="00EB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B6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</w:p>
    <w:p w:rsidR="00B603A8" w:rsidRPr="00B603A8" w:rsidRDefault="00EB6B74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B603A8"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воспитанников к обучению в школе на этапе дошкольного детства; 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способности ребенка;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становлению базиса личностной культуры;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общую готовность ребенка к школе;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способности, познавательную активность; </w:t>
      </w:r>
    </w:p>
    <w:p w:rsidR="00B603A8" w:rsidRPr="00B603A8" w:rsidRDefault="00B603A8" w:rsidP="00B603A8">
      <w:pPr>
        <w:numPr>
          <w:ilvl w:val="0"/>
          <w:numId w:val="5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непрерывность развития предметно – содержательного компонента.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41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7471"/>
        <w:gridCol w:w="1134"/>
        <w:gridCol w:w="2302"/>
      </w:tblGrid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утверждение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  плана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школы  и ДОУ        </w:t>
            </w:r>
          </w:p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Завуч.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 – развивающей среды и жизненного пространства для обеспечения разнообразной деятельности старших дошкольников с учетом возрастных и индивидуальных особенностей.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школу: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посещения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медицинского осмотра детей, сбор данных о состоянии здоровья воспитанников старшей – подготовительной и логопедической групп, об уровне их физического развития: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физического развития детей на начало и конец года;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профилактических и закаливающих процедур;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карт развития ребенка.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«Индивидуальный подход к развитию речи детей»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воспитателей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школьной программы 1 класса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уроков в 1 классе воспитателем детского сада;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наблюдение учителем начального звена      занятий по развитию речи,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  в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подготовительной к школе  группе.              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и учителем начальных классов уроков, занятий, утренников,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  мероприятий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«Дней открытых дверей».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Психодиагностическая и коррекционная работа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на развитие психических процессов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на развитие речи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психологами детского сада и школы итогов подготовки детей к школе.        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психологи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(памяток) для родителей «Готов ли Ваш ребенок к поступлению в школу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  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1B60AB" w:rsidRPr="00B603A8" w:rsidTr="001B60AB">
        <w:tc>
          <w:tcPr>
            <w:tcW w:w="11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в подготовительной группе «На пути к школе»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60AB" w:rsidRPr="00B603A8" w:rsidTr="001B60AB"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папок – передвижек: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 ребенок идет в школу»;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ребенка к школе».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B603A8" w:rsidRPr="00B603A8" w:rsidRDefault="00EB6B74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4.2.2. План работы с социальными сферами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358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7487"/>
        <w:gridCol w:w="1559"/>
        <w:gridCol w:w="1845"/>
        <w:gridCol w:w="45"/>
        <w:gridCol w:w="973"/>
      </w:tblGrid>
      <w:tr w:rsidR="00317D05" w:rsidRPr="00B603A8" w:rsidTr="00317D05">
        <w:trPr>
          <w:trHeight w:val="54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53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Здравоохранение:</w:t>
            </w:r>
          </w:p>
          <w:p w:rsidR="00317D05" w:rsidRPr="00B603A8" w:rsidRDefault="00317D05" w:rsidP="00B603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 оздоровительно – профилактических мероприятий;</w:t>
            </w:r>
          </w:p>
          <w:p w:rsidR="00317D05" w:rsidRPr="00B603A8" w:rsidRDefault="00317D05" w:rsidP="00B603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43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кабинетом медицинской сестры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детского сада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43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аптеку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детского сада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43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процессе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прогулок и экскурсий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детского сада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360"/>
        </w:trPr>
        <w:tc>
          <w:tcPr>
            <w:tcW w:w="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культуры: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050"/>
        </w:trPr>
        <w:tc>
          <w:tcPr>
            <w:tcW w:w="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D05" w:rsidRPr="00B603A8" w:rsidRDefault="00317D05" w:rsidP="00B6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1.Экскурсии;                                                     2.Посещение праздников;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читающими детьми;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4.Участие в беседах, викторинах, КВН.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7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узей: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выставок-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экспозиций;   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 В течение года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2.Экскурсии.                                                                                                         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166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искусств: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1.Экскурсии;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концертов, художественных выставок, музыкальных сказок;                                                                       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3.Выступление учеников музыкальной школы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детском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саду.        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2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(финансовая грамотность)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1.Экскурсии в магазин;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2.Целевые посещения.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825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услуг: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1.Целевая прогулка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вУСЗН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на почту.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17D05">
        <w:trPr>
          <w:trHeight w:val="960"/>
        </w:trPr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7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СМИ: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1.Съемки и репортажи о жизни детского сада.                                                                   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2.Статьи в газете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Кюринские известия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3.Сайт детского сада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E57" w:rsidRDefault="001B60AB" w:rsidP="001B60A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1B60A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пятый. КОНТРОЛЬ</w:t>
      </w:r>
    </w:p>
    <w:p w:rsidR="00B603A8" w:rsidRPr="00B603A8" w:rsidRDefault="001B60AB" w:rsidP="001B60A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5.1. КОНТРОЛЬНО-АНАЛИТИЧЕСКАЯ ДЕЯТЕЛЬНОСТЬ.</w:t>
      </w:r>
    </w:p>
    <w:tbl>
      <w:tblPr>
        <w:tblW w:w="11341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553"/>
        <w:gridCol w:w="3559"/>
        <w:gridCol w:w="968"/>
        <w:gridCol w:w="144"/>
        <w:gridCol w:w="1440"/>
        <w:gridCol w:w="850"/>
        <w:gridCol w:w="828"/>
        <w:gridCol w:w="226"/>
        <w:gridCol w:w="56"/>
        <w:gridCol w:w="1300"/>
      </w:tblGrid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содержание контроля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предмет контроля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готовности детского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 к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году, оформление уголков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условиям детского сада  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</w:t>
            </w:r>
          </w:p>
        </w:tc>
      </w:tr>
      <w:tr w:rsidR="00387A2C" w:rsidRPr="00B603A8" w:rsidTr="00387A2C">
        <w:trPr>
          <w:trHeight w:val="8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  для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деятельности детей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540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моментов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8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подготовки и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собрания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в группах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960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эффективность утренней гимнастики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5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  за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столом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555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темам самообразования педагогов.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прогулок, режимных моментов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мл.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документации педагогов, наличие системы планирования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trHeight w:val="60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разнообразной  деятельности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прогулке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ср., </w:t>
            </w:r>
            <w:proofErr w:type="spellStart"/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образовательной деятельности по музыке, организация индивидуальной работы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и 3-я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 педагогов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и эффективность упражнений после дневного сна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задач по познавательно – речевому направлению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ст.-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гигиенические навыки детей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логопед.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 на рабочем месте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экспериментальной деятельности в группах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представлений у детей ДОУ (посещение занятий)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–я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родителями в преддверии Новогодней елки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оборудование участка с использованием снежных построек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1-4-я недели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занятий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организация режимных моментов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работы и наличие планов работы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  и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жизни детей с учетом специфики сезона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умений при выполнении основных движений (посещение занятий)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под.,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прогулок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3-4-я недели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в уголке природы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целевых прогулок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за столом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ср.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формированию знаний по ПДД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организация режимных моментов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по самообслуживанию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и ср. группы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питания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(питьевой режим)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занятий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внутреннего распорядка дня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режимных моментов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  группа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 детьми П/И, спортивных игр в режиме дня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 педагогов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1- 4-я недели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по расширению «читательского» опыта детей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1- 3-я недели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педсовет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культурного поведения за столом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мл.,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художественно – творческой деятельности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обучения детей рассказыванию в соответствии с требованиями программы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ст.-</w:t>
            </w:r>
            <w:proofErr w:type="spellStart"/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ср., 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этических представлений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rPr>
          <w:gridAfter w:val="2"/>
          <w:wAfter w:w="1356" w:type="dxa"/>
        </w:trPr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педагогического мастерства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7A2C" w:rsidRPr="00B603A8" w:rsidTr="00387A2C">
        <w:tc>
          <w:tcPr>
            <w:tcW w:w="1134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результативности работы на учебный год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 (отчет)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прогулок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- контроля</w:t>
            </w:r>
          </w:p>
        </w:tc>
      </w:tr>
      <w:tr w:rsidR="00387A2C" w:rsidRPr="00B603A8" w:rsidTr="00387A2C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3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требований (мониторинг)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6D3E57" w:rsidRDefault="006D3E57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6D3E57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B603A8" w:rsidRDefault="00B603A8" w:rsidP="006D3E5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5.2.Тематический контроль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247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5067"/>
        <w:gridCol w:w="3260"/>
        <w:gridCol w:w="2446"/>
        <w:gridCol w:w="323"/>
        <w:gridCol w:w="2831"/>
      </w:tblGrid>
      <w:tr w:rsidR="00387A2C" w:rsidRPr="00B603A8" w:rsidTr="00387A2C">
        <w:trPr>
          <w:trHeight w:val="285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Тема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Сроки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54" w:type="dxa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387A2C" w:rsidRDefault="00387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2C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«Состояние работы по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 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proofErr w:type="gramEnd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педагогического сопровождения воспитанников  в условиях реализации ОП ДО МКДОУ».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состояние организации (эффективности) психолого-педагогической работы по сопровождению  воспитанников  в условиях реализации ОП ДО МКДОУ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7A2C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gridSpan w:val="2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387A2C" w:rsidRPr="00B603A8" w:rsidRDefault="00387A2C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Tr="0038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11093" w:type="dxa"/>
          <w:wAfter w:w="2831" w:type="dxa"/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организации физкультурно-оздоровительной работы в группах ДОУ.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«Контроль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 в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ДОУ»   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стр.60-64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График проведения тематического контроля;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Карта анализа условий, созданных в ДОУ для физкультурно-оздоровительной работы с детьми;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Проверка планирования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Карта анализа ООД по физической культуре;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Карта проверки наглядной информации для родителей по теме;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Карта анализа прогулки;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Анкетирование родителей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317D05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 </w:t>
            </w:r>
          </w:p>
          <w:p w:rsidR="00317D05" w:rsidRPr="00B603A8" w:rsidRDefault="00317D05" w:rsidP="00EB6B7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 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детского сада и семьи»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взаимодействия детского сада и семьи в вопросах образования и развития дошкольников.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Литература: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«Контроль в ДОУ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стр.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График проведения тематического контроля;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Посещение групп. Анализ информации в родительских уголках.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календарных и перспективных планов работы с родителями.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протоколов родительских собраний.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Наблюдение различных форм взаимодействия с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(бесед, консультаций и др.).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работы с семьями по созданию паспорта семьи. Беседа с педагогами.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Тестовый опрос педагогов.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Анкетирование родителей.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Pr="00B603A8" w:rsidRDefault="00317D05" w:rsidP="00317D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D05" w:rsidRPr="00B603A8" w:rsidTr="00387A2C">
        <w:trPr>
          <w:trHeight w:val="1200"/>
        </w:trPr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«Использование ИКТ во взаимодействии МКДОУ и семьи в интересах развития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ребенка»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использование ИКТ во взаимодействии МКДОУ и семьи в интересах развития ребенка.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7D05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D05" w:rsidRDefault="0031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D05" w:rsidRPr="00B603A8" w:rsidRDefault="00317D05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0AB" w:rsidRDefault="001B60AB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57" w:rsidRDefault="006D3E57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A2C" w:rsidRDefault="00387A2C" w:rsidP="00EB6B7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3A8" w:rsidRPr="00EB6B74" w:rsidRDefault="00B603A8" w:rsidP="00EB6B7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  раздел</w:t>
      </w:r>
      <w:proofErr w:type="gramEnd"/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03A8" w:rsidRPr="00B603A8" w:rsidRDefault="00B603A8" w:rsidP="00B603A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АДМИНИСТРАТИВНО-ХОЗЯЙСТВЕННАЯ РАБОТА</w:t>
      </w:r>
    </w:p>
    <w:p w:rsidR="00B603A8" w:rsidRPr="00B603A8" w:rsidRDefault="00B603A8" w:rsidP="006D3E5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Обеспечение охраны труда и безопасности жизнедеятельности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сотрудников</w:t>
      </w:r>
    </w:p>
    <w:p w:rsidR="00B603A8" w:rsidRPr="00B603A8" w:rsidRDefault="00B603A8" w:rsidP="00B603A8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04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600"/>
        <w:gridCol w:w="1983"/>
      </w:tblGrid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нормативных документов, локальных актов, инструкций, регламентирующих работу всех служб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условий: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ДОУ к новому учебному году.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Анализ состояния технологического оборудования.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Оформление актов готовности всех помещений к началу учебного года.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Собрание трудового коллектива «Ознакомление, утверждение и согласование всех локальных актов и 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документов, регламентирующих работу ДОУ».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благоустройству территории.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Укрепление материально – технической базы: приобретение новых пособий, игровое оборудование, дидактический и наглядный материал.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кадрами: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Соблюдение правил внутреннего распорядка. Охрана жизни, здоровья детей.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Рейды и смотры по санитарному состоянию групп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Приобретение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  материала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игрового оборудования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охране труда и техники безопасности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 Санитарное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 ДОУ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(группы, пищеблок, кабинеты, музыкальный зал, коридор)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Продолжение работы по подготовке здания к зимнему периоду.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воздушно – теплового режима помещений, где находятся дети, периодический контроль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состояния технологического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 ДОУ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недостающего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Оформление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дополнительному освещению   территории ДОУ в зимний период.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составлению новых локальных актов и нормативных документов.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графика отпусков.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Обновление приказов по основной деятельности на начало календарного года.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15B6E">
        <w:trPr>
          <w:trHeight w:val="1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1.Проведение рейдов комиссии по ОТ.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соглашения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ОТ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3.Эстетика оформления помещений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вДОУ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сезона, соблюдение требований к оформлению помещений, де находятся дети.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29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Санитарное состояние ДОУ (группы, пищеблок, кабинеты, музыкальный зал, коридор)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аттестации рабочих мест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на продуктовой базе (набор продуктов, условия хранения, срок годности)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 и ТБ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B603A8" w:rsidRPr="00B603A8" w:rsidTr="00115B6E">
        <w:trPr>
          <w:trHeight w:val="13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ДОУ по эстетике оформления помещений с учетом возрастной категории.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норм СП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составлению новых локальных актов и нормативных документов.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92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Составление перечня мероприятий на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летний период по благоустройству территории.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Обследование здания и территории МКДОУ.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субботника по уборке территории.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4.Завоз песка.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5.Подготовка ДОУ к новому учебному году, план мероприятий.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18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бюджета на 2021 – 2022 уч. год.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Комплектование групп на 2021 – 2022 уч.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,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списков, договоров с родителями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привлечению средств на подарки для выпускников ДОУ.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Закупка материалов для ремонтных работ.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Тарификация педагогических кадров.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Организация летней оздоровительной компании. Инструктажи по ОТ, ТБ, ПБ по охране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  и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здоровью воспитанников в летний период для сотрудников.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Кадровое обеспечение на летний период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15B6E">
        <w:trPr>
          <w:trHeight w:val="10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нормативных документов.</w:t>
            </w:r>
          </w:p>
          <w:p w:rsidR="00B603A8" w:rsidRPr="00B603A8" w:rsidRDefault="00B603A8" w:rsidP="00B603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15B6E">
        <w:trPr>
          <w:trHeight w:val="91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1.Подготовка ДОУ к приемке к новому учебному году (АКТ приёмки)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Инструктажи по ОТ и ТБ, ПБ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03A8" w:rsidRPr="00B603A8" w:rsidRDefault="00B603A8" w:rsidP="006D3E5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Укрепление материально-технической базы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57" w:type="dxa"/>
        <w:tblInd w:w="-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2235"/>
        <w:gridCol w:w="2443"/>
      </w:tblGrid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расходованием сметных ассигнований.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603A8" w:rsidRPr="00B603A8" w:rsidTr="001B60AB">
        <w:trPr>
          <w:trHeight w:val="17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интерьер в группах;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оборудование на участках;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игрового и предметно-развивающего материала в группах;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июнь-сентябрь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B60AB">
        <w:trPr>
          <w:trHeight w:val="126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Приобрести:</w:t>
            </w:r>
          </w:p>
          <w:p w:rsidR="00B603A8" w:rsidRPr="00B603A8" w:rsidRDefault="00B603A8" w:rsidP="00B603A8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стульчики;</w:t>
            </w:r>
          </w:p>
          <w:p w:rsidR="00B603A8" w:rsidRPr="00B603A8" w:rsidRDefault="00B603A8" w:rsidP="00B603A8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столы;</w:t>
            </w:r>
          </w:p>
          <w:p w:rsidR="00B603A8" w:rsidRPr="00B603A8" w:rsidRDefault="00B603A8" w:rsidP="00B603A8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детская мебель;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- 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  инвентарь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спецодежду;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-  пополнять методическую базу образовательного процесса.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6D3E57">
        <w:trPr>
          <w:trHeight w:val="3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кружки, тарелки;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эмалированную посуду;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частично канализационную систему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3A8" w:rsidRPr="00B603A8" w:rsidTr="001B60AB">
        <w:trPr>
          <w:trHeight w:val="136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Отремонтировать: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навесы;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водостоки;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69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здание детского сада аварийным освещением.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34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подписку на периодическую печать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603A8" w:rsidRPr="00B603A8" w:rsidTr="001B60AB">
        <w:trPr>
          <w:trHeight w:val="34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огнетушителей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групп,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пищеблока,   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кабинета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103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1B60A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замечаний по предписаниям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6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зимним условиям  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603A8" w:rsidRPr="00B603A8" w:rsidTr="001B60AB">
        <w:trPr>
          <w:trHeight w:val="72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новый год с организациями.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5B6E" w:rsidRDefault="00115B6E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3E57" w:rsidRDefault="006D3E57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  плану</w:t>
      </w:r>
      <w:proofErr w:type="gramEnd"/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</w:t>
      </w:r>
      <w:r w:rsidR="00115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="00115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-образовательной работы на 2022-2023</w:t>
      </w: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учебный год</w:t>
      </w:r>
    </w:p>
    <w:p w:rsidR="00B603A8" w:rsidRPr="00B603A8" w:rsidRDefault="001B60AB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при заведующем  </w:t>
      </w:r>
    </w:p>
    <w:tbl>
      <w:tblPr>
        <w:tblW w:w="11201" w:type="dxa"/>
        <w:tblInd w:w="-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655"/>
        <w:gridCol w:w="1276"/>
        <w:gridCol w:w="1845"/>
      </w:tblGrid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1B60A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контрольной деятельности (знакомство с графиком контроля)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3.Усиление мер по безопасности всех участников образовательного процесса (знакомство с приказами по ТБ и ОТ на новый 2021-2022учебный год).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административно-общественного контроля IV ступени.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Отчёт по питанию воспитанников за летний период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осенним праздникам.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детского сада к зиме (утепление помещений, уборка территории).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Итоги инвентаризации.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оплаты родителями за посещение ребёнка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 за 2021год.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Подготовке к новогодним праздникам: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педагогическая работа, оформление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универсального  зала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групп, коридоров;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сценариев и графиков утренников;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безопасности при проведении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мнроприятий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административно-общественного контроля III ступени.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заболеваемости детей и сотрудников детского сада за 2021 год. Анализ посещаемости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собранию трудового коллектива.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работы по обеспечению безопасности всех участников образовательного процесса по ОТ и ТБ.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5.Взаимодействие детского сада с социумом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rPr>
          <w:trHeight w:val="78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Анализ заболеваемости за месяц, посещаемость воспитанников.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празднику «8-е Марта».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«Месячника безопасности».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административно-общественного контроля П ступени.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  <w:tr w:rsidR="001B60AB" w:rsidRPr="00B603A8" w:rsidTr="001B60AB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Результативность контрольной деятельности.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заболеваемости, посещаемость воспитанников за 1 квартал.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натуральных норм питания.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субботника по благоустройству территории.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Утверждение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  ремонтных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детского сада.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Текущие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 </w:t>
            </w:r>
          </w:p>
          <w:p w:rsidR="001B60AB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60AB" w:rsidRDefault="001B60AB" w:rsidP="001B60AB">
      <w:pPr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603A8" w:rsidRPr="00B603A8" w:rsidRDefault="00B603A8" w:rsidP="001B60A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B603A8" w:rsidRPr="00B603A8" w:rsidRDefault="00B603A8" w:rsidP="00B603A8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  плану</w:t>
      </w:r>
      <w:proofErr w:type="gramEnd"/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воспитательно</w:t>
      </w:r>
      <w:proofErr w:type="spellEnd"/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-образовательной работы на 202</w:t>
      </w:r>
      <w:r w:rsidR="00115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-202</w:t>
      </w:r>
      <w:r w:rsidR="00115B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B60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учебный год</w:t>
      </w:r>
    </w:p>
    <w:p w:rsidR="00B603A8" w:rsidRPr="00B603A8" w:rsidRDefault="001B60AB" w:rsidP="001B60A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 ПРИ</w:t>
      </w:r>
      <w:proofErr w:type="gramEnd"/>
      <w:r w:rsidR="00B603A8" w:rsidRPr="00B60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СТАРШЕМ ВОСПИТАТЕЛЕ</w:t>
      </w:r>
    </w:p>
    <w:tbl>
      <w:tblPr>
        <w:tblW w:w="11426" w:type="dxa"/>
        <w:tblInd w:w="-1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096"/>
        <w:gridCol w:w="4054"/>
      </w:tblGrid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совещания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присутствует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каждой возрастной группе.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контроля ДОУ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Педагогическая и психологическая диагностика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смотра готовности к учебному году.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мониторинга достижения детьми планируемых результатов по программе «От рождения до школы»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Педагог - психолог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Результаты психолого-педагогической диагностики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Анкетирование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 - психолог 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проведения осенних праздников.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2.Подготовка к празднику «День Матери»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  руководитель</w:t>
            </w:r>
            <w:proofErr w:type="gramEnd"/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 группы</w:t>
            </w:r>
            <w:proofErr w:type="gramEnd"/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проведению новогодних мероприятий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Анализ проведения родительских собраний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проведения новогодних утренников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Подготовка к проведению зимних забав с привлечением родителей 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Инструктор по физкультуре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праздников ко «Дню защитника Отечества».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праздников нежности.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Оформление музыкального зала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Анализ проведения праздников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Дня смеха</w:t>
            </w:r>
          </w:p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мероприятий по обеспечению безопасности жизнедеятельности детей в весенне-летний период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603A8" w:rsidRPr="00B603A8" w:rsidTr="00115B6E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1B60A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Анализ работы за 202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Подготовка аналитических материалов </w:t>
            </w:r>
            <w:proofErr w:type="gramStart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итоговому</w:t>
            </w:r>
            <w:proofErr w:type="gramEnd"/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педсовету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Подготовка и проведение выпускных мероприятий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Планирование оздоровительной работы на лето.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Подготовка проекта годового плана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3A8" w:rsidRPr="00B603A8" w:rsidRDefault="00B603A8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циалисты 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Методический совет</w:t>
            </w:r>
            <w:r w:rsidR="001B6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603A8" w:rsidRPr="00B603A8" w:rsidRDefault="001B60AB" w:rsidP="00B60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03A8" w:rsidRPr="00B6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3A8" w:rsidRPr="00B603A8" w:rsidRDefault="00B603A8" w:rsidP="00B603A8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603A8" w:rsidRPr="00B6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97F"/>
    <w:multiLevelType w:val="multilevel"/>
    <w:tmpl w:val="9DEA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79C1"/>
    <w:multiLevelType w:val="multilevel"/>
    <w:tmpl w:val="6BC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3D25"/>
    <w:multiLevelType w:val="multilevel"/>
    <w:tmpl w:val="ED7432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562B6"/>
    <w:multiLevelType w:val="multilevel"/>
    <w:tmpl w:val="65D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472AA"/>
    <w:multiLevelType w:val="multilevel"/>
    <w:tmpl w:val="575A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E1D5E"/>
    <w:multiLevelType w:val="multilevel"/>
    <w:tmpl w:val="A64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358F6"/>
    <w:multiLevelType w:val="multilevel"/>
    <w:tmpl w:val="241E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6"/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A8"/>
    <w:rsid w:val="000153A1"/>
    <w:rsid w:val="00115B6E"/>
    <w:rsid w:val="001B60AB"/>
    <w:rsid w:val="001E43EC"/>
    <w:rsid w:val="002D2893"/>
    <w:rsid w:val="00317D05"/>
    <w:rsid w:val="00334906"/>
    <w:rsid w:val="00387A2C"/>
    <w:rsid w:val="005641B3"/>
    <w:rsid w:val="0064227A"/>
    <w:rsid w:val="006D3E57"/>
    <w:rsid w:val="0084199C"/>
    <w:rsid w:val="00847352"/>
    <w:rsid w:val="008B22CB"/>
    <w:rsid w:val="00AA37DF"/>
    <w:rsid w:val="00B124DB"/>
    <w:rsid w:val="00B603A8"/>
    <w:rsid w:val="00BA202B"/>
    <w:rsid w:val="00D04C60"/>
    <w:rsid w:val="00DB569D"/>
    <w:rsid w:val="00E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3D3DB-D55E-4540-AA43-8D1A82A8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03A8"/>
  </w:style>
  <w:style w:type="paragraph" w:styleId="a3">
    <w:name w:val="Normal (Web)"/>
    <w:basedOn w:val="a"/>
    <w:uiPriority w:val="99"/>
    <w:semiHidden/>
    <w:unhideWhenUsed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A8"/>
    <w:rPr>
      <w:b/>
      <w:bCs/>
    </w:rPr>
  </w:style>
  <w:style w:type="character" w:styleId="a5">
    <w:name w:val="Emphasis"/>
    <w:basedOn w:val="a0"/>
    <w:uiPriority w:val="20"/>
    <w:qFormat/>
    <w:rsid w:val="00B603A8"/>
    <w:rPr>
      <w:i/>
      <w:iCs/>
    </w:rPr>
  </w:style>
  <w:style w:type="character" w:customStyle="1" w:styleId="file">
    <w:name w:val="file"/>
    <w:basedOn w:val="a0"/>
    <w:rsid w:val="00B603A8"/>
  </w:style>
  <w:style w:type="character" w:styleId="a6">
    <w:name w:val="Hyperlink"/>
    <w:basedOn w:val="a0"/>
    <w:uiPriority w:val="99"/>
    <w:semiHidden/>
    <w:unhideWhenUsed/>
    <w:rsid w:val="00B603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03A8"/>
    <w:rPr>
      <w:color w:val="800080"/>
      <w:u w:val="single"/>
    </w:rPr>
  </w:style>
  <w:style w:type="paragraph" w:customStyle="1" w:styleId="c4">
    <w:name w:val="c4"/>
    <w:basedOn w:val="a"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03A8"/>
  </w:style>
  <w:style w:type="paragraph" w:customStyle="1" w:styleId="c186">
    <w:name w:val="c186"/>
    <w:basedOn w:val="a"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03A8"/>
  </w:style>
  <w:style w:type="paragraph" w:customStyle="1" w:styleId="c3">
    <w:name w:val="c3"/>
    <w:basedOn w:val="a"/>
    <w:rsid w:val="00B6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8">
    <w:name w:val="c158"/>
    <w:basedOn w:val="a0"/>
    <w:rsid w:val="00B603A8"/>
  </w:style>
  <w:style w:type="character" w:customStyle="1" w:styleId="c353">
    <w:name w:val="c353"/>
    <w:basedOn w:val="a0"/>
    <w:rsid w:val="00B603A8"/>
  </w:style>
  <w:style w:type="paragraph" w:styleId="a8">
    <w:name w:val="List Paragraph"/>
    <w:basedOn w:val="a"/>
    <w:uiPriority w:val="34"/>
    <w:qFormat/>
    <w:rsid w:val="008419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6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241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9C3F-3ADD-413D-8A77-45866780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41</Pages>
  <Words>8973</Words>
  <Characters>51148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2023-01-25T09:35:00Z</cp:lastPrinted>
  <dcterms:created xsi:type="dcterms:W3CDTF">2022-07-18T06:49:00Z</dcterms:created>
  <dcterms:modified xsi:type="dcterms:W3CDTF">2023-08-21T09:31:00Z</dcterms:modified>
</cp:coreProperties>
</file>